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DE" w:rsidRDefault="00E61EDE" w:rsidP="00E61ED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61EDE">
        <w:rPr>
          <w:rFonts w:asciiTheme="minorEastAsia" w:eastAsiaTheme="minorEastAsia" w:hAnsiTheme="minorEastAsia" w:hint="eastAsia"/>
          <w:b/>
          <w:color w:val="000000"/>
          <w:sz w:val="44"/>
          <w:szCs w:val="44"/>
        </w:rPr>
        <w:t>综合技能</w:t>
      </w:r>
      <w:r w:rsidRPr="00E61EDE">
        <w:rPr>
          <w:rFonts w:asciiTheme="minorEastAsia" w:eastAsiaTheme="minorEastAsia" w:hAnsiTheme="minorEastAsia" w:hint="eastAsia"/>
          <w:b/>
          <w:sz w:val="44"/>
          <w:szCs w:val="44"/>
        </w:rPr>
        <w:t>细则说明</w:t>
      </w:r>
    </w:p>
    <w:p w:rsidR="00E83F15" w:rsidRPr="00E83F15" w:rsidRDefault="00E83F15" w:rsidP="00E83F1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E83F1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场地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安排</w:t>
      </w:r>
      <w:r w:rsidRPr="00E83F15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两块比赛场地同时也用于调试</w:t>
      </w:r>
      <w:r w:rsidR="00D664E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E61EDE" w:rsidRDefault="00E61EDE" w:rsidP="00E61EDE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场地布置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：比赛当天由</w:t>
      </w:r>
      <w:r w:rsidR="0025399D">
        <w:rPr>
          <w:rFonts w:asciiTheme="minorEastAsia" w:eastAsiaTheme="minorEastAsia" w:hAnsiTheme="minorEastAsia" w:hint="eastAsia"/>
          <w:color w:val="000000"/>
          <w:sz w:val="28"/>
          <w:szCs w:val="28"/>
        </w:rPr>
        <w:t>仲裁委员会主任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在场地中进行抽签，现场布置。</w:t>
      </w:r>
    </w:p>
    <w:p w:rsidR="00E61EDE" w:rsidRDefault="00E61EDE" w:rsidP="00E61EDE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竞赛流程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：参赛学生在当天有两个小时的改造机器人和编制程序的时间，机器人调试完毕后，编号，机器人留在原地。当天共有三次上场比赛的机会，所有场次比赛结束后，每支参赛队各场得分之和作为该队的总成绩，按总成绩对参赛队排名。参赛队在每轮比赛结束后，允许在简单的维修机器人和修改编制程序，时间不超过30分钟，不能打乱下一轮比赛顺序，否则以弃权处理。</w:t>
      </w:r>
    </w:p>
    <w:p w:rsidR="00E61EDE" w:rsidRPr="00541637" w:rsidRDefault="00E61EDE" w:rsidP="00E61EDE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170EF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比赛过程中需要注意的问题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1、 小初高的任务数分别为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="00170EFF">
        <w:rPr>
          <w:rFonts w:asciiTheme="minorEastAsia" w:eastAsiaTheme="minorEastAsia" w:hAnsiTheme="minorEastAsia" w:hint="eastAsia"/>
          <w:color w:val="000000"/>
          <w:sz w:val="28"/>
          <w:szCs w:val="28"/>
        </w:rPr>
        <w:t>（回基地为必做任务）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2、 比赛过程中</w:t>
      </w:r>
      <w:proofErr w:type="gramStart"/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记过程</w:t>
      </w:r>
      <w:proofErr w:type="gramEnd"/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t>分，但是由于自身机器人影响了场地情况，不允许恢复；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3、 参赛队在比赛的过程中重试或者结束比赛都要求示意裁判员，否则以违规处理；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4、 重试期间计时不停止，已完成任务有效，如果要求恢复场地并重做，不给与计分；</w:t>
      </w:r>
      <w:r w:rsidRPr="00E61EDE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54163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注意：严格杜绝参赛队共用机器人；严格杜绝教练员参与调试；严格杜绝家长及无关人员围观。</w:t>
      </w:r>
    </w:p>
    <w:p w:rsidR="006918E8" w:rsidRPr="00E61EDE" w:rsidRDefault="006918E8">
      <w:pPr>
        <w:rPr>
          <w:sz w:val="28"/>
          <w:szCs w:val="28"/>
        </w:rPr>
      </w:pPr>
    </w:p>
    <w:sectPr w:rsidR="006918E8" w:rsidRPr="00E61EDE" w:rsidSect="0069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9D" w:rsidRDefault="0025399D" w:rsidP="0025399D">
      <w:r>
        <w:separator/>
      </w:r>
    </w:p>
  </w:endnote>
  <w:endnote w:type="continuationSeparator" w:id="1">
    <w:p w:rsidR="0025399D" w:rsidRDefault="0025399D" w:rsidP="0025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9D" w:rsidRDefault="0025399D" w:rsidP="0025399D">
      <w:r>
        <w:separator/>
      </w:r>
    </w:p>
  </w:footnote>
  <w:footnote w:type="continuationSeparator" w:id="1">
    <w:p w:rsidR="0025399D" w:rsidRDefault="0025399D" w:rsidP="0025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16A"/>
    <w:multiLevelType w:val="hybridMultilevel"/>
    <w:tmpl w:val="A2287B46"/>
    <w:lvl w:ilvl="0" w:tplc="B456ED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EDE"/>
    <w:rsid w:val="00170EFF"/>
    <w:rsid w:val="0025399D"/>
    <w:rsid w:val="00541637"/>
    <w:rsid w:val="006918E8"/>
    <w:rsid w:val="007D3D0F"/>
    <w:rsid w:val="00D664E8"/>
    <w:rsid w:val="00E61EDE"/>
    <w:rsid w:val="00E8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D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5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39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39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385</Characters>
  <Application>Microsoft Office Word</Application>
  <DocSecurity>0</DocSecurity>
  <Lines>3</Lines>
  <Paragraphs>1</Paragraphs>
  <ScaleCrop>false</ScaleCrop>
  <Company>SkyUN.Org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Windows 用户</cp:lastModifiedBy>
  <cp:revision>5</cp:revision>
  <dcterms:created xsi:type="dcterms:W3CDTF">2015-05-08T01:07:00Z</dcterms:created>
  <dcterms:modified xsi:type="dcterms:W3CDTF">2015-05-11T05:39:00Z</dcterms:modified>
</cp:coreProperties>
</file>