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65" w:rsidRPr="00F92665" w:rsidRDefault="00F92665" w:rsidP="00F92665">
      <w:pPr>
        <w:tabs>
          <w:tab w:val="left" w:pos="7920"/>
        </w:tabs>
        <w:spacing w:line="500" w:lineRule="exact"/>
        <w:rPr>
          <w:rFonts w:ascii="黑体" w:eastAsia="黑体" w:hAnsi="宋体" w:cs="Times New Roman" w:hint="eastAsia"/>
          <w:color w:val="000000"/>
          <w:sz w:val="32"/>
          <w:szCs w:val="32"/>
        </w:rPr>
      </w:pPr>
      <w:r w:rsidRPr="00F92665">
        <w:rPr>
          <w:rFonts w:ascii="黑体" w:eastAsia="黑体" w:hAnsi="宋体" w:cs="Times New Roman" w:hint="eastAsia"/>
          <w:color w:val="000000"/>
          <w:sz w:val="32"/>
          <w:szCs w:val="32"/>
        </w:rPr>
        <w:t>附件</w:t>
      </w:r>
    </w:p>
    <w:p w:rsidR="00F92665" w:rsidRDefault="00F92665" w:rsidP="00F92665">
      <w:pPr>
        <w:spacing w:line="7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F92665">
        <w:rPr>
          <w:rFonts w:ascii="方正小标宋简体" w:eastAsia="方正小标宋简体" w:hAnsi="华文中宋" w:hint="eastAsia"/>
          <w:sz w:val="44"/>
          <w:szCs w:val="44"/>
        </w:rPr>
        <w:t>2020年辽宁省青少年人工智能活动</w:t>
      </w:r>
    </w:p>
    <w:p w:rsidR="00000000" w:rsidRPr="00F92665" w:rsidRDefault="00F92665" w:rsidP="00F92665">
      <w:pPr>
        <w:spacing w:line="7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F92665">
        <w:rPr>
          <w:rFonts w:ascii="方正小标宋简体" w:eastAsia="方正小标宋简体" w:hAnsi="华文中宋" w:hint="eastAsia"/>
          <w:sz w:val="44"/>
          <w:szCs w:val="44"/>
        </w:rPr>
        <w:t>特色单位名单</w:t>
      </w:r>
    </w:p>
    <w:p w:rsidR="00F92665" w:rsidRDefault="00F92665">
      <w:pPr>
        <w:rPr>
          <w:rFonts w:hint="eastAsia"/>
        </w:rPr>
      </w:pPr>
    </w:p>
    <w:tbl>
      <w:tblPr>
        <w:tblW w:w="8820" w:type="dxa"/>
        <w:tblInd w:w="93" w:type="dxa"/>
        <w:tblLook w:val="04A0"/>
      </w:tblPr>
      <w:tblGrid>
        <w:gridCol w:w="700"/>
        <w:gridCol w:w="1660"/>
        <w:gridCol w:w="6460"/>
      </w:tblGrid>
      <w:tr w:rsidR="00F92665" w:rsidRPr="00F92665" w:rsidTr="00F926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沈阳市南昌初级中学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沈阳市铁西区雏鹰实验小学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沈阳市和平区南京街第十小学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沈阳铁路第五小学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沈阳市浑南区第二小学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沈阳市沈河区长青小学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沈阳市苏家屯区中兴街小学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沈阳市第一二六中学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沈阳市皇姑区岐山路第一小学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大连市沙河口区中小学生科技中心</w:t>
            </w:r>
          </w:p>
        </w:tc>
      </w:tr>
      <w:tr w:rsidR="00F92665" w:rsidRPr="00F92665" w:rsidTr="00F926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大连交通大学</w:t>
            </w:r>
            <w:r w:rsidRPr="00F92665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博士机器人创新创业实践工作室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大连市西岗区中小学综合素质教育中心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大连庄河市步云山乡中心小学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北京师范大学大连普兰店区附属学校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大连庄河市明星小学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大连庄河市实验小学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鞍山市第一中学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海城市第六中学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海城市东四管理区中心小学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海城开发区实验学校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鞍山技师学院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抚顺市清原满族自治县敖家堡乡中心小学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抚顺市雷锋中学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抚顺市第五十中学</w:t>
            </w:r>
          </w:p>
        </w:tc>
      </w:tr>
      <w:tr w:rsidR="00F92665" w:rsidRPr="00F92665" w:rsidTr="00F926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抚顺市教师进修学院附属中学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抚顺市新抚区北台小学校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本溪市朝鲜族中学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东方剑桥本溪市高级中学分校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本溪市明山区联丰小学欧洲城校区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本溪市第12中学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本溪市平山区群力小学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东港市实验小学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丹东市宽甸满族自治县城厢小学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丹东市宽甸满族自治县灌水镇中心小学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凤城市东汤镇民生小学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丹东市第五中学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锦州市黑山县白厂门镇中心小学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锦州市黑山县胡家镇中心小学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锦州市太和区平和小学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锦州市义县朱瑞小学</w:t>
            </w:r>
          </w:p>
        </w:tc>
      </w:tr>
      <w:tr w:rsidR="00F92665" w:rsidRPr="00F92665" w:rsidTr="00F9266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锦州市文化演艺集团（锦州市公共文化服务中心）锦州市科学技术馆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营口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营口市实验学校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营口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营口市青少年宫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营口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营口市鲅鱼圈区实验学校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营口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营口市鲅鱼圈区科普教育基地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营口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营口市鲅鱼圈区科技素质教育基地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阜新市第一中学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阜新市蒙古中学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阜新市实验中学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阜新市第十六中学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阜新蒙古族自治县务欢池学校</w:t>
            </w:r>
          </w:p>
        </w:tc>
      </w:tr>
      <w:tr w:rsidR="00F92665" w:rsidRPr="00F92665" w:rsidTr="00F926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辽阳市白塔区东文化小学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辽阳市灯塔市柳河子镇九年一贯制学校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辽阳市宏伟实验学校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辽阳市第十二中学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辽阳市太子河区实验小学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铁岭市昌图县昌图镇铁北小学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铁岭市昌图县泉头镇中心小学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铁岭市银州区实验小学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铁岭市第六中学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铁岭市西丰县鸿志小学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凌源市三十家子中学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凌源市小城子中心小学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朝阳市双塔区燕都小学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朝阳市建平县第五小学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朝阳市喀左县第二中学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盘锦市鹤乡小学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盘锦市双台子区第三中学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盘锦市大洼区实验小学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盘锦市盘山县东郭学校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盘锦市魏书生中学（盘锦市辽东湾实验中学）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葫芦岛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兴城市高家岭满族乡中心小学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葫芦岛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葫芦岛第二实验小学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葫芦岛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葫芦岛市实验小学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葫芦岛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兴城市南一小学</w:t>
            </w:r>
          </w:p>
        </w:tc>
      </w:tr>
      <w:tr w:rsidR="00F92665" w:rsidRPr="00F92665" w:rsidTr="00F926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葫芦岛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65" w:rsidRPr="00F92665" w:rsidRDefault="00F92665" w:rsidP="00F926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2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葫芦岛市第三实验小学</w:t>
            </w:r>
          </w:p>
        </w:tc>
      </w:tr>
    </w:tbl>
    <w:p w:rsidR="00F92665" w:rsidRPr="00F92665" w:rsidRDefault="00F92665"/>
    <w:sectPr w:rsidR="00F92665" w:rsidRPr="00F92665" w:rsidSect="00F92665">
      <w:pgSz w:w="11906" w:h="16838" w:code="9"/>
      <w:pgMar w:top="1474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69" w:rsidRDefault="00F82B69" w:rsidP="00F92665">
      <w:r>
        <w:separator/>
      </w:r>
    </w:p>
  </w:endnote>
  <w:endnote w:type="continuationSeparator" w:id="1">
    <w:p w:rsidR="00F82B69" w:rsidRDefault="00F82B69" w:rsidP="00F92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69" w:rsidRDefault="00F82B69" w:rsidP="00F92665">
      <w:r>
        <w:separator/>
      </w:r>
    </w:p>
  </w:footnote>
  <w:footnote w:type="continuationSeparator" w:id="1">
    <w:p w:rsidR="00F82B69" w:rsidRDefault="00F82B69" w:rsidP="00F92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665"/>
    <w:rsid w:val="00F82B69"/>
    <w:rsid w:val="00F9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2020-09-04T05:52:00Z</dcterms:created>
  <dcterms:modified xsi:type="dcterms:W3CDTF">2020-09-04T05:55:00Z</dcterms:modified>
</cp:coreProperties>
</file>